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7D" w:rsidRDefault="00E1317D" w:rsidP="00E1317D">
      <w:pPr>
        <w:jc w:val="center"/>
        <w:rPr>
          <w:rFonts w:ascii="Verdana" w:hAnsi="Verdana" w:cs="Verdana"/>
          <w:b/>
          <w:sz w:val="16"/>
          <w:szCs w:val="16"/>
        </w:rPr>
      </w:pPr>
      <w:r>
        <w:rPr>
          <w:b/>
          <w:noProof/>
          <w:sz w:val="16"/>
          <w:szCs w:val="16"/>
          <w:lang w:eastAsia="it-IT"/>
        </w:rPr>
        <w:drawing>
          <wp:inline distT="0" distB="0" distL="0" distR="0" wp14:anchorId="20DA72FE" wp14:editId="777A3696">
            <wp:extent cx="546735" cy="586105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24" r="-29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63" w:rsidRDefault="00A85C63" w:rsidP="00A85C63">
      <w:pPr>
        <w:jc w:val="center"/>
      </w:pPr>
      <w:r>
        <w:rPr>
          <w:rFonts w:ascii="Verdana" w:hAnsi="Verdana" w:cs="Verdana"/>
          <w:b/>
          <w:sz w:val="16"/>
          <w:szCs w:val="16"/>
        </w:rPr>
        <w:t>MINISTERO DELL’ ISTRUZIONE E DEL MERITO</w:t>
      </w:r>
    </w:p>
    <w:p w:rsidR="00A85C63" w:rsidRDefault="00A85C63" w:rsidP="00A85C63">
      <w:pPr>
        <w:jc w:val="center"/>
      </w:pPr>
      <w:proofErr w:type="gramStart"/>
      <w:r>
        <w:rPr>
          <w:rFonts w:ascii="Verdana" w:hAnsi="Verdana" w:cs="Verdana"/>
          <w:b/>
          <w:sz w:val="16"/>
          <w:szCs w:val="16"/>
        </w:rPr>
        <w:t>“ ISTITUTO</w:t>
      </w:r>
      <w:proofErr w:type="gramEnd"/>
      <w:r>
        <w:rPr>
          <w:rFonts w:ascii="Verdana" w:hAnsi="Verdana" w:cs="Verdana"/>
          <w:b/>
          <w:sz w:val="16"/>
          <w:szCs w:val="16"/>
        </w:rPr>
        <w:t xml:space="preserve"> COMPRENSIVO "CINQUE GIORNATE "</w:t>
      </w:r>
    </w:p>
    <w:p w:rsidR="00A85C63" w:rsidRDefault="00A85C63" w:rsidP="00A85C63">
      <w:pPr>
        <w:jc w:val="center"/>
      </w:pPr>
      <w:r>
        <w:rPr>
          <w:rFonts w:ascii="Verdana" w:eastAsia="Verdana" w:hAnsi="Verdana" w:cs="Verdana"/>
          <w:b/>
          <w:sz w:val="16"/>
          <w:szCs w:val="16"/>
        </w:rPr>
        <w:t xml:space="preserve">   </w:t>
      </w:r>
      <w:r>
        <w:rPr>
          <w:rFonts w:ascii="Verdana" w:hAnsi="Verdana" w:cs="Verdana"/>
          <w:b/>
          <w:sz w:val="16"/>
          <w:szCs w:val="16"/>
        </w:rPr>
        <w:t>VIALE MUGELLO, 5 - 20137 MILANO Tel.0288448734</w:t>
      </w:r>
    </w:p>
    <w:p w:rsidR="00A85C63" w:rsidRDefault="00A85C63" w:rsidP="00A85C63">
      <w:pPr>
        <w:jc w:val="center"/>
      </w:pPr>
      <w:r>
        <w:rPr>
          <w:rFonts w:ascii="Verdana" w:hAnsi="Verdana" w:cs="Verdana"/>
          <w:b/>
          <w:sz w:val="16"/>
          <w:szCs w:val="16"/>
        </w:rPr>
        <w:t>Scuola primaria Viale Mugello, 5-Scuola secondaria di 1° grado Via Cipro, 2 Milano</w:t>
      </w:r>
    </w:p>
    <w:p w:rsidR="00A85C63" w:rsidRPr="001A4ADB" w:rsidRDefault="00A85C63" w:rsidP="00A85C63">
      <w:pPr>
        <w:jc w:val="center"/>
        <w:rPr>
          <w:rFonts w:ascii="Verdana" w:hAnsi="Verdana" w:cs="Verdana"/>
          <w:b/>
          <w:sz w:val="16"/>
          <w:szCs w:val="16"/>
          <w:lang w:val="en-US"/>
        </w:rPr>
      </w:pPr>
      <w:r w:rsidRPr="001A4ADB">
        <w:rPr>
          <w:rFonts w:ascii="Verdana" w:hAnsi="Verdana" w:cs="Verdana"/>
          <w:b/>
          <w:sz w:val="16"/>
          <w:szCs w:val="16"/>
          <w:lang w:val="en-US"/>
        </w:rPr>
        <w:t xml:space="preserve">C.M. MIIC8DX00L – C.F. 80114030150 e-mail </w:t>
      </w:r>
      <w:hyperlink r:id="rId5" w:history="1">
        <w:r w:rsidRPr="001A4ADB">
          <w:rPr>
            <w:rStyle w:val="Collegamentoipertestuale"/>
            <w:rFonts w:ascii="Verdana" w:hAnsi="Verdana" w:cs="Verdana"/>
            <w:b/>
            <w:sz w:val="16"/>
            <w:szCs w:val="16"/>
            <w:lang w:val="en-US"/>
          </w:rPr>
          <w:t>MIIC8DX00L@istruzione.it</w:t>
        </w:r>
      </w:hyperlink>
      <w:r w:rsidRPr="001A4ADB">
        <w:rPr>
          <w:rFonts w:ascii="Verdana" w:hAnsi="Verdana" w:cs="Verdana"/>
          <w:b/>
          <w:sz w:val="16"/>
          <w:szCs w:val="16"/>
          <w:lang w:val="en-US"/>
        </w:rPr>
        <w:t xml:space="preserve">  </w:t>
      </w:r>
    </w:p>
    <w:p w:rsidR="00A85C63" w:rsidRPr="00877FA7" w:rsidRDefault="00A85C63" w:rsidP="00A85C63">
      <w:pPr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  <w:proofErr w:type="spellStart"/>
      <w:r w:rsidRPr="00877FA7">
        <w:rPr>
          <w:rFonts w:ascii="Verdana" w:hAnsi="Verdana" w:cs="Verdana"/>
          <w:b/>
          <w:sz w:val="16"/>
          <w:szCs w:val="16"/>
          <w:lang w:val="en-US"/>
        </w:rPr>
        <w:t>sito</w:t>
      </w:r>
      <w:proofErr w:type="spellEnd"/>
      <w:r w:rsidRPr="00877FA7">
        <w:rPr>
          <w:rFonts w:ascii="Verdana" w:hAnsi="Verdana" w:cs="Verdana"/>
          <w:b/>
          <w:sz w:val="16"/>
          <w:szCs w:val="16"/>
          <w:lang w:val="en-US"/>
        </w:rPr>
        <w:t xml:space="preserve"> web </w:t>
      </w:r>
      <w:hyperlink r:id="rId6" w:history="1">
        <w:r w:rsidRPr="00877FA7">
          <w:rPr>
            <w:rStyle w:val="Collegamentoipertestuale"/>
            <w:rFonts w:ascii="Verdana" w:hAnsi="Verdana" w:cs="Verdana"/>
            <w:b/>
            <w:sz w:val="16"/>
            <w:szCs w:val="16"/>
            <w:lang w:val="en-US"/>
          </w:rPr>
          <w:t>www.iccinquegiornate.edu.it</w:t>
        </w:r>
      </w:hyperlink>
    </w:p>
    <w:p w:rsidR="00E1317D" w:rsidRPr="00877FA7" w:rsidRDefault="00E1317D" w:rsidP="00E1317D">
      <w:pPr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</w:p>
    <w:p w:rsidR="00E1317D" w:rsidRDefault="00E1317D" w:rsidP="00E1317D">
      <w:pPr>
        <w:jc w:val="center"/>
      </w:pPr>
      <w:r>
        <w:rPr>
          <w:rFonts w:ascii="Verdana" w:hAnsi="Verdana" w:cs="Verdana"/>
          <w:b/>
          <w:noProof/>
          <w:sz w:val="16"/>
          <w:szCs w:val="16"/>
          <w:lang w:eastAsia="it-IT"/>
        </w:rPr>
        <w:drawing>
          <wp:inline distT="0" distB="0" distL="0" distR="0" wp14:anchorId="268D212A" wp14:editId="0F3E07BA">
            <wp:extent cx="2974340" cy="504825"/>
            <wp:effectExtent l="0" t="0" r="0" b="3175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38" r="-6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9" cy="5340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7D" w:rsidRDefault="00E1317D" w:rsidP="00A23680"/>
    <w:p w:rsidR="008F16E7" w:rsidRDefault="00E1317D" w:rsidP="00E1317D">
      <w:pPr>
        <w:jc w:val="center"/>
      </w:pPr>
      <w:r>
        <w:t>POSTO COMUNE</w:t>
      </w:r>
    </w:p>
    <w:p w:rsidR="00E1317D" w:rsidRDefault="00E1317D" w:rsidP="00E1317D">
      <w:pPr>
        <w:jc w:val="center"/>
      </w:pPr>
    </w:p>
    <w:p w:rsidR="00E1317D" w:rsidRDefault="00E1317D" w:rsidP="00424E56">
      <w:r>
        <w:t>Scheda osservazione</w:t>
      </w:r>
      <w:r w:rsidR="00424E56">
        <w:t xml:space="preserve">                                                                                                                                 ALLEGATO A</w:t>
      </w:r>
    </w:p>
    <w:p w:rsidR="00A23680" w:rsidRDefault="00A23680" w:rsidP="00E1317D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Excel.Sheet.12 "C:\\Users\\Assistente01\\Downloads\\Decr-MI-16ago2022-226-Formaz-prova-docenti-NAss-All.xlsx" "Table 1!R3C1:R14C7" \a \f 4 \h  \* MERGEFORMAT </w:instrText>
      </w:r>
      <w:r>
        <w:fldChar w:fldCharType="separate"/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80"/>
        <w:gridCol w:w="1500"/>
        <w:gridCol w:w="700"/>
        <w:gridCol w:w="280"/>
        <w:gridCol w:w="2998"/>
      </w:tblGrid>
      <w:tr w:rsidR="00A23680" w:rsidRPr="00A23680" w:rsidTr="00A23680">
        <w:trPr>
          <w:trHeight w:val="49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7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2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23680" w:rsidRPr="00A23680" w:rsidTr="00A23680">
        <w:trPr>
          <w:trHeight w:val="49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Istituto scolastico</w:t>
            </w:r>
          </w:p>
        </w:tc>
        <w:tc>
          <w:tcPr>
            <w:tcW w:w="7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680" w:rsidRPr="00A23680" w:rsidRDefault="00A23680" w:rsidP="009B36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2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23680" w:rsidRPr="00A23680" w:rsidTr="00A23680">
        <w:trPr>
          <w:trHeight w:val="495"/>
        </w:trPr>
        <w:tc>
          <w:tcPr>
            <w:tcW w:w="99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23680" w:rsidRPr="00A23680" w:rsidTr="00A23680">
        <w:trPr>
          <w:trHeight w:val="49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Grado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sz w:val="20"/>
                <w:szCs w:val="20"/>
                <w:lang w:eastAsia="it-IT"/>
              </w:rPr>
              <w:t>□ dell’Infanzia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sz w:val="20"/>
                <w:szCs w:val="20"/>
                <w:lang w:eastAsia="it-IT"/>
              </w:rPr>
              <w:t xml:space="preserve"> primaria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sz w:val="20"/>
                <w:szCs w:val="20"/>
                <w:lang w:eastAsia="it-IT"/>
              </w:rPr>
              <w:t>□ secondaria di</w:t>
            </w:r>
            <w:proofErr w:type="gramStart"/>
            <w:r w:rsidRPr="00A23680">
              <w:rPr>
                <w:rFonts w:eastAsia="Times New Roman"/>
                <w:sz w:val="20"/>
                <w:szCs w:val="20"/>
                <w:lang w:eastAsia="it-IT"/>
              </w:rPr>
              <w:t xml:space="preserve"> .…</w:t>
            </w:r>
            <w:proofErr w:type="gramEnd"/>
            <w:r w:rsidRPr="00A23680">
              <w:rPr>
                <w:rFonts w:eastAsia="Times New Roman"/>
                <w:sz w:val="20"/>
                <w:szCs w:val="20"/>
                <w:lang w:eastAsia="it-IT"/>
              </w:rPr>
              <w:t>. grado</w:t>
            </w:r>
          </w:p>
        </w:tc>
      </w:tr>
      <w:tr w:rsidR="00A23680" w:rsidRPr="00A23680" w:rsidTr="00A23680">
        <w:trPr>
          <w:trHeight w:val="499"/>
        </w:trPr>
        <w:tc>
          <w:tcPr>
            <w:tcW w:w="99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2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23680" w:rsidRPr="00A23680" w:rsidTr="00A23680">
        <w:trPr>
          <w:trHeight w:val="495"/>
        </w:trPr>
        <w:tc>
          <w:tcPr>
            <w:tcW w:w="2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Osservazione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sz w:val="20"/>
                <w:szCs w:val="20"/>
                <w:lang w:eastAsia="it-IT"/>
              </w:rPr>
              <w:t>□ concordata con il docente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sz w:val="20"/>
                <w:szCs w:val="20"/>
                <w:lang w:eastAsia="it-IT"/>
              </w:rPr>
              <w:t xml:space="preserve"> </w:t>
            </w:r>
            <w:r w:rsidRPr="00A23680">
              <w:rPr>
                <w:rFonts w:eastAsia="Times New Roman"/>
                <w:b/>
                <w:bCs/>
                <w:sz w:val="20"/>
                <w:szCs w:val="20"/>
                <w:u w:val="single"/>
                <w:lang w:eastAsia="it-IT"/>
              </w:rPr>
              <w:t>non</w:t>
            </w:r>
            <w:r w:rsidRPr="00A2368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A23680">
              <w:rPr>
                <w:rFonts w:eastAsia="Times New Roman"/>
                <w:sz w:val="20"/>
                <w:szCs w:val="20"/>
                <w:lang w:eastAsia="it-IT"/>
              </w:rPr>
              <w:t>concordata con il docente</w:t>
            </w:r>
          </w:p>
        </w:tc>
      </w:tr>
      <w:tr w:rsidR="00A23680" w:rsidRPr="00A23680" w:rsidTr="00A23680">
        <w:trPr>
          <w:trHeight w:val="495"/>
        </w:trPr>
        <w:tc>
          <w:tcPr>
            <w:tcW w:w="2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9B36A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sz w:val="20"/>
                <w:szCs w:val="20"/>
                <w:lang w:eastAsia="it-IT"/>
              </w:rPr>
              <w:t xml:space="preserve">Effettuata in data 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9B36A3" w:rsidP="00A2368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 xml:space="preserve">N. </w:t>
            </w:r>
          </w:p>
        </w:tc>
      </w:tr>
      <w:tr w:rsidR="00A23680" w:rsidRPr="00A23680" w:rsidTr="00A23680">
        <w:trPr>
          <w:trHeight w:val="495"/>
        </w:trPr>
        <w:tc>
          <w:tcPr>
            <w:tcW w:w="99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it-IT"/>
              </w:rPr>
            </w:pPr>
            <w:r w:rsidRPr="00A2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23680" w:rsidRPr="00A23680" w:rsidTr="00A23680">
        <w:trPr>
          <w:trHeight w:val="30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Informazioni di contesto</w:t>
            </w:r>
          </w:p>
        </w:tc>
      </w:tr>
      <w:tr w:rsidR="00A23680" w:rsidRPr="00A23680" w:rsidTr="00A23680">
        <w:trPr>
          <w:trHeight w:val="49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sz w:val="20"/>
                <w:szCs w:val="20"/>
                <w:lang w:eastAsia="it-IT"/>
              </w:rPr>
              <w:t>Plesso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680" w:rsidRPr="00A23680" w:rsidRDefault="00A23680" w:rsidP="009B36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2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2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23680" w:rsidRPr="00A23680" w:rsidTr="00A23680">
        <w:trPr>
          <w:trHeight w:val="49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A23680">
              <w:rPr>
                <w:rFonts w:eastAsia="Times New Roman"/>
                <w:sz w:val="20"/>
                <w:szCs w:val="20"/>
                <w:lang w:eastAsia="it-IT"/>
              </w:rPr>
              <w:t>Classe/Sezione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2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680" w:rsidRPr="00A23680" w:rsidRDefault="00A23680" w:rsidP="00A236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2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23680" w:rsidRPr="00A23680" w:rsidTr="00A23680">
        <w:trPr>
          <w:trHeight w:val="123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680" w:rsidRPr="00A23680" w:rsidRDefault="009B36A3" w:rsidP="00A2368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 xml:space="preserve">N. alunni 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A23680" w:rsidRDefault="006B0B5A" w:rsidP="009B36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>di cui maschi    femmine   di cui    con disabilità</w:t>
            </w:r>
            <w:r>
              <w:rPr>
                <w:rFonts w:eastAsia="Times New Roman"/>
                <w:sz w:val="20"/>
                <w:szCs w:val="20"/>
                <w:lang w:eastAsia="it-IT"/>
              </w:rPr>
              <w:br/>
              <w:t xml:space="preserve">di cui   </w:t>
            </w:r>
            <w:r w:rsidR="00A23680" w:rsidRPr="00A23680">
              <w:rPr>
                <w:rFonts w:eastAsia="Times New Roman"/>
                <w:sz w:val="20"/>
                <w:szCs w:val="20"/>
                <w:lang w:eastAsia="it-IT"/>
              </w:rPr>
              <w:t xml:space="preserve"> con D</w:t>
            </w:r>
            <w:r>
              <w:rPr>
                <w:rFonts w:eastAsia="Times New Roman"/>
                <w:sz w:val="20"/>
                <w:szCs w:val="20"/>
                <w:lang w:eastAsia="it-IT"/>
              </w:rPr>
              <w:t>SA di cui    stranieri</w:t>
            </w:r>
            <w:r>
              <w:rPr>
                <w:rFonts w:eastAsia="Times New Roman"/>
                <w:sz w:val="20"/>
                <w:szCs w:val="20"/>
                <w:lang w:eastAsia="it-IT"/>
              </w:rPr>
              <w:br/>
              <w:t xml:space="preserve">di cui   </w:t>
            </w:r>
            <w:r w:rsidR="00A23680" w:rsidRPr="00A23680">
              <w:rPr>
                <w:rFonts w:eastAsia="Times New Roman"/>
                <w:sz w:val="20"/>
                <w:szCs w:val="20"/>
                <w:lang w:eastAsia="it-IT"/>
              </w:rPr>
              <w:t xml:space="preserve"> con altri BES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680" w:rsidRPr="00FC2F2B" w:rsidRDefault="00A23680" w:rsidP="009B36A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FC2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 </w:t>
            </w:r>
            <w:r w:rsidR="00FC2F2B" w:rsidRPr="00FC2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Alunni presenti</w:t>
            </w:r>
            <w:r w:rsidR="006B0B5A" w:rsidRPr="00FC2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E1317D" w:rsidRDefault="00A23680" w:rsidP="00E1317D">
      <w:r>
        <w:fldChar w:fldCharType="end"/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4600"/>
        <w:gridCol w:w="2958"/>
      </w:tblGrid>
      <w:tr w:rsidR="00E1317D" w:rsidRPr="00E1317D" w:rsidTr="00A23680">
        <w:trPr>
          <w:trHeight w:val="9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7D" w:rsidRPr="00E1317D" w:rsidRDefault="00E1317D" w:rsidP="00E131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317D">
              <w:rPr>
                <w:rFonts w:eastAsia="Times New Roman"/>
                <w:sz w:val="20"/>
                <w:szCs w:val="20"/>
                <w:lang w:eastAsia="it-IT"/>
              </w:rPr>
              <w:t>Ambiente in cui si svolge</w:t>
            </w:r>
            <w:r w:rsidRPr="00E1317D">
              <w:rPr>
                <w:rFonts w:eastAsia="Times New Roman"/>
                <w:sz w:val="20"/>
                <w:szCs w:val="20"/>
                <w:lang w:eastAsia="it-IT"/>
              </w:rPr>
              <w:br/>
              <w:t>l’osservazione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7D" w:rsidRPr="00E1317D" w:rsidRDefault="006B0B5A" w:rsidP="00E131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 xml:space="preserve">  </w:t>
            </w:r>
            <w:r w:rsidR="00E1317D" w:rsidRPr="00E1317D">
              <w:rPr>
                <w:rFonts w:eastAsia="Times New Roman"/>
                <w:sz w:val="20"/>
                <w:szCs w:val="20"/>
                <w:lang w:eastAsia="it-IT"/>
              </w:rPr>
              <w:t>Aula       □ Palestra       □ Mensa</w:t>
            </w:r>
            <w:r w:rsidR="00E1317D" w:rsidRPr="00E1317D">
              <w:rPr>
                <w:rFonts w:eastAsia="Times New Roman"/>
                <w:sz w:val="20"/>
                <w:szCs w:val="20"/>
                <w:lang w:eastAsia="it-IT"/>
              </w:rPr>
              <w:br/>
              <w:t>□ Laboratorio di ……………………………….</w:t>
            </w:r>
            <w:r w:rsidR="00E1317D" w:rsidRPr="00E1317D">
              <w:rPr>
                <w:rFonts w:eastAsia="Times New Roman"/>
                <w:sz w:val="20"/>
                <w:szCs w:val="20"/>
                <w:lang w:eastAsia="it-IT"/>
              </w:rPr>
              <w:br/>
              <w:t xml:space="preserve">□ Cortile della scuola □ Altro </w:t>
            </w:r>
            <w:r w:rsidR="00E1317D" w:rsidRPr="00E1317D">
              <w:rPr>
                <w:rFonts w:eastAsia="Times New Roman"/>
                <w:sz w:val="20"/>
                <w:szCs w:val="20"/>
                <w:u w:val="single"/>
                <w:lang w:eastAsia="it-IT"/>
              </w:rPr>
              <w:t>                         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7D" w:rsidRPr="00E1317D" w:rsidRDefault="00E1317D" w:rsidP="00E131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3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1317D" w:rsidRPr="00E1317D" w:rsidTr="00A23680">
        <w:trPr>
          <w:trHeight w:val="147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7D" w:rsidRPr="00E1317D" w:rsidRDefault="00E1317D" w:rsidP="00E131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317D">
              <w:rPr>
                <w:rFonts w:eastAsia="Times New Roman"/>
                <w:sz w:val="20"/>
                <w:szCs w:val="20"/>
                <w:lang w:eastAsia="it-IT"/>
              </w:rPr>
              <w:t>Caratteristiche salienti</w:t>
            </w:r>
            <w:r w:rsidRPr="00E1317D">
              <w:rPr>
                <w:rFonts w:eastAsia="Times New Roman"/>
                <w:sz w:val="20"/>
                <w:szCs w:val="20"/>
                <w:lang w:eastAsia="it-IT"/>
              </w:rPr>
              <w:br/>
              <w:t>dell’ambiente</w:t>
            </w:r>
            <w:r w:rsidRPr="00E1317D">
              <w:rPr>
                <w:rFonts w:eastAsia="Times New Roman"/>
                <w:sz w:val="20"/>
                <w:szCs w:val="20"/>
                <w:lang w:eastAsia="it-IT"/>
              </w:rPr>
              <w:br/>
              <w:t>(Disposizione alunni/strumenti</w:t>
            </w:r>
            <w:r w:rsidRPr="00E1317D">
              <w:rPr>
                <w:rFonts w:eastAsia="Times New Roman"/>
                <w:sz w:val="20"/>
                <w:szCs w:val="20"/>
                <w:lang w:eastAsia="it-IT"/>
              </w:rPr>
              <w:br/>
              <w:t>didattici in aula)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7D" w:rsidRPr="006B0B5A" w:rsidRDefault="00E1317D" w:rsidP="009B36A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E13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  <w:r w:rsidR="006B0B5A" w:rsidRPr="006B0B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7D" w:rsidRPr="00E1317D" w:rsidRDefault="00E1317D" w:rsidP="00E131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3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1317D" w:rsidRPr="00E1317D" w:rsidTr="00A23680">
        <w:trPr>
          <w:trHeight w:val="99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7D" w:rsidRPr="006B0B5A" w:rsidRDefault="00E1317D" w:rsidP="00E1317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6B0B5A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Attività osservate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7D" w:rsidRPr="006B0B5A" w:rsidRDefault="00E1317D" w:rsidP="009B36A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6B0B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7D" w:rsidRPr="006B0B5A" w:rsidRDefault="00E1317D" w:rsidP="009B36A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6B0B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 </w:t>
            </w:r>
            <w:bookmarkStart w:id="0" w:name="_GoBack"/>
            <w:bookmarkEnd w:id="0"/>
            <w:r w:rsidR="006B0B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E1317D" w:rsidRDefault="00E1317D" w:rsidP="00E1317D"/>
    <w:p w:rsidR="00E1317D" w:rsidRDefault="00E1317D" w:rsidP="00E1317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Indicatori ai fini dell’osservazione nonché della valutazione prevista all’articolo 13, comma 3 del decreto</w:t>
      </w:r>
    </w:p>
    <w:p w:rsidR="00424E56" w:rsidRDefault="00424E56" w:rsidP="00E1317D">
      <w:pPr>
        <w:rPr>
          <w:b/>
          <w:bCs/>
          <w:sz w:val="20"/>
          <w:szCs w:val="2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4"/>
        <w:gridCol w:w="2640"/>
        <w:gridCol w:w="2742"/>
        <w:gridCol w:w="2552"/>
      </w:tblGrid>
      <w:tr w:rsidR="00424E56" w:rsidRPr="00424E56" w:rsidTr="00A23680">
        <w:trPr>
          <w:trHeight w:val="300"/>
        </w:trPr>
        <w:tc>
          <w:tcPr>
            <w:tcW w:w="9918" w:type="dxa"/>
            <w:gridSpan w:val="4"/>
            <w:hideMark/>
          </w:tcPr>
          <w:p w:rsidR="00424E56" w:rsidRPr="00424E56" w:rsidRDefault="00424E56" w:rsidP="00424E56">
            <w:pPr>
              <w:rPr>
                <w:b/>
                <w:bCs/>
              </w:rPr>
            </w:pPr>
            <w:r w:rsidRPr="00424E56">
              <w:rPr>
                <w:b/>
                <w:bCs/>
              </w:rPr>
              <w:t>Costruzione di ambienti di apprendimento positivi e inclusivi</w:t>
            </w:r>
          </w:p>
        </w:tc>
      </w:tr>
      <w:tr w:rsidR="00424E56" w:rsidRPr="00424E56" w:rsidTr="00A23680">
        <w:trPr>
          <w:trHeight w:val="300"/>
        </w:trPr>
        <w:tc>
          <w:tcPr>
            <w:tcW w:w="1984" w:type="dxa"/>
            <w:hideMark/>
          </w:tcPr>
          <w:p w:rsidR="00424E56" w:rsidRPr="00424E56" w:rsidRDefault="00424E56" w:rsidP="00424E56">
            <w:pPr>
              <w:rPr>
                <w:b/>
                <w:bCs/>
              </w:rPr>
            </w:pPr>
            <w:r w:rsidRPr="00424E56">
              <w:rPr>
                <w:b/>
                <w:bCs/>
              </w:rPr>
              <w:t>Indicatore</w:t>
            </w:r>
          </w:p>
        </w:tc>
        <w:tc>
          <w:tcPr>
            <w:tcW w:w="2640" w:type="dxa"/>
            <w:hideMark/>
          </w:tcPr>
          <w:p w:rsidR="00424E56" w:rsidRPr="00424E56" w:rsidRDefault="00424E56" w:rsidP="00424E56">
            <w:pPr>
              <w:rPr>
                <w:b/>
                <w:bCs/>
              </w:rPr>
            </w:pPr>
            <w:r w:rsidRPr="00424E56">
              <w:rPr>
                <w:b/>
                <w:bCs/>
              </w:rPr>
              <w:t>Descrittore</w:t>
            </w:r>
          </w:p>
        </w:tc>
        <w:tc>
          <w:tcPr>
            <w:tcW w:w="2742" w:type="dxa"/>
            <w:hideMark/>
          </w:tcPr>
          <w:p w:rsidR="00424E56" w:rsidRPr="00424E56" w:rsidRDefault="00424E56" w:rsidP="00424E56">
            <w:pPr>
              <w:rPr>
                <w:b/>
                <w:bCs/>
              </w:rPr>
            </w:pPr>
            <w:r w:rsidRPr="00424E56">
              <w:rPr>
                <w:b/>
                <w:bCs/>
              </w:rPr>
              <w:t>Frequenza</w:t>
            </w:r>
          </w:p>
        </w:tc>
        <w:tc>
          <w:tcPr>
            <w:tcW w:w="2552" w:type="dxa"/>
            <w:hideMark/>
          </w:tcPr>
          <w:p w:rsidR="00424E56" w:rsidRPr="00424E56" w:rsidRDefault="00424E56" w:rsidP="00424E56">
            <w:pPr>
              <w:rPr>
                <w:b/>
                <w:bCs/>
              </w:rPr>
            </w:pPr>
            <w:r w:rsidRPr="00424E56">
              <w:rPr>
                <w:b/>
                <w:bCs/>
              </w:rPr>
              <w:t>Note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 w:val="restart"/>
            <w:hideMark/>
          </w:tcPr>
          <w:p w:rsidR="00424E56" w:rsidRPr="00424E56" w:rsidRDefault="00424E56">
            <w:r w:rsidRPr="00424E56">
              <w:t xml:space="preserve">L’attività si svolge in un </w:t>
            </w:r>
            <w:r w:rsidRPr="00424E56">
              <w:rPr>
                <w:b/>
                <w:bCs/>
              </w:rPr>
              <w:t xml:space="preserve">clima </w:t>
            </w:r>
            <w:r w:rsidRPr="00424E56">
              <w:t>disteso e collaborativo. Tutti gli alunni…</w:t>
            </w:r>
          </w:p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mostrano attenzione</w:t>
            </w:r>
          </w:p>
        </w:tc>
        <w:tc>
          <w:tcPr>
            <w:tcW w:w="2742" w:type="dxa"/>
            <w:hideMark/>
          </w:tcPr>
          <w:p w:rsidR="00424E56" w:rsidRPr="00424E56" w:rsidRDefault="00BA7CCD">
            <w:r>
              <w:t>X</w:t>
            </w:r>
            <w:r w:rsidR="00424E56" w:rsidRPr="00424E56">
              <w:t xml:space="preserve"> Presente</w:t>
            </w:r>
            <w:r w:rsidR="00424E56" w:rsidRPr="00424E56">
              <w:br/>
              <w:t>□ Saltuario e/o parziale</w:t>
            </w:r>
            <w:r w:rsidR="00424E56" w:rsidRPr="00424E56">
              <w:br/>
              <w:t>□ Assente</w:t>
            </w:r>
            <w:r w:rsidR="00424E56" w:rsidRPr="00424E56">
              <w:br/>
              <w:t>□ Non pertinente all’attività</w:t>
            </w:r>
            <w:r w:rsidR="00424E56"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/>
            <w:hideMark/>
          </w:tcPr>
          <w:p w:rsidR="00424E56" w:rsidRPr="00424E56" w:rsidRDefault="00424E56"/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sono coinvolti in modo attivo nelle attività proposte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/>
            <w:hideMark/>
          </w:tcPr>
          <w:p w:rsidR="00424E56" w:rsidRPr="00424E56" w:rsidRDefault="00424E56"/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sono a proprio agio nel chiedere spiegazioni, nell’effettuare interventi e nel rispondere alle domande dell’insegnante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 w:val="restart"/>
            <w:hideMark/>
          </w:tcPr>
          <w:p w:rsidR="00424E56" w:rsidRPr="00424E56" w:rsidRDefault="00424E56">
            <w:r w:rsidRPr="00424E56">
              <w:t> </w:t>
            </w:r>
          </w:p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lavorano singolarmente o in gruppi, in autonomia, alla risoluzione di problemi o per portare a termine le attività assegnate dal docente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/>
            <w:hideMark/>
          </w:tcPr>
          <w:p w:rsidR="00424E56" w:rsidRPr="00424E56" w:rsidRDefault="00424E56"/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sono incoraggiati a manifestare le proprie conoscenze e abilità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 w:val="restart"/>
            <w:hideMark/>
          </w:tcPr>
          <w:p w:rsidR="00424E56" w:rsidRPr="00424E56" w:rsidRDefault="00424E56">
            <w:r w:rsidRPr="00424E56">
              <w:t xml:space="preserve">L’attività si svolge in un </w:t>
            </w:r>
            <w:r w:rsidRPr="00424E56">
              <w:rPr>
                <w:b/>
                <w:bCs/>
              </w:rPr>
              <w:t xml:space="preserve">clima </w:t>
            </w:r>
            <w:r w:rsidRPr="00424E56">
              <w:t>disteso e collaborativo.</w:t>
            </w:r>
          </w:p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Il docente conosce i profili di ogni alunno, anche con riferimento alle dinamiche interculturali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/>
            <w:hideMark/>
          </w:tcPr>
          <w:p w:rsidR="00424E56" w:rsidRPr="00424E56" w:rsidRDefault="00424E56"/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sono state condivise regole di comportamento comuni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/>
            <w:hideMark/>
          </w:tcPr>
          <w:p w:rsidR="00424E56" w:rsidRPr="00424E56" w:rsidRDefault="00424E56"/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le regole sono rispettate da tutti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/>
            <w:hideMark/>
          </w:tcPr>
          <w:p w:rsidR="00424E56" w:rsidRPr="00424E56" w:rsidRDefault="00424E56"/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eventuali episodi problematici sono affrontati con efficacia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hideMark/>
          </w:tcPr>
          <w:p w:rsidR="00424E56" w:rsidRPr="00424E56" w:rsidRDefault="00424E56">
            <w:r w:rsidRPr="00424E56">
              <w:t>Le figure presenti (colleghi curricolari,</w:t>
            </w:r>
            <w:r w:rsidRPr="00424E56">
              <w:br/>
              <w:t>insegnante di sostegno, educatore, assistenti)</w:t>
            </w:r>
          </w:p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sono coinvolte in modo attivo nelle attività proposte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hideMark/>
          </w:tcPr>
          <w:p w:rsidR="00424E56" w:rsidRPr="00424E56" w:rsidRDefault="00424E56">
            <w:r w:rsidRPr="00424E56">
              <w:t xml:space="preserve">Lo </w:t>
            </w:r>
            <w:r w:rsidRPr="00424E56">
              <w:rPr>
                <w:b/>
                <w:bCs/>
              </w:rPr>
              <w:t xml:space="preserve">spazio </w:t>
            </w:r>
            <w:r w:rsidRPr="00424E56">
              <w:t>è gestito in maniera funzionale alle attività proposte. Il</w:t>
            </w:r>
            <w:r w:rsidRPr="00424E56">
              <w:br/>
            </w:r>
            <w:proofErr w:type="spellStart"/>
            <w:r w:rsidRPr="00424E56">
              <w:t>setting</w:t>
            </w:r>
            <w:proofErr w:type="spellEnd"/>
            <w:r w:rsidRPr="00424E56">
              <w:t xml:space="preserve"> d’aula….</w:t>
            </w:r>
          </w:p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è correlato alle attività progettate ed è variato in funzione alle modalità didattiche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hideMark/>
          </w:tcPr>
          <w:p w:rsidR="00424E56" w:rsidRPr="00424E56" w:rsidRDefault="00424E56">
            <w:r w:rsidRPr="00424E56">
              <w:t> </w:t>
            </w:r>
          </w:p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tiene conto delle esigenze degli alunni con BES e li include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 w:val="restart"/>
            <w:hideMark/>
          </w:tcPr>
          <w:p w:rsidR="00424E56" w:rsidRPr="00424E56" w:rsidRDefault="00424E56">
            <w:r w:rsidRPr="00424E56">
              <w:t xml:space="preserve">Il </w:t>
            </w:r>
            <w:r w:rsidRPr="00424E56">
              <w:rPr>
                <w:b/>
                <w:bCs/>
              </w:rPr>
              <w:t>tempo</w:t>
            </w:r>
          </w:p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è scandito e diversificato tenendo conto delle soglie di attenzione di tutti gli alunni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trHeight w:val="1500"/>
        </w:trPr>
        <w:tc>
          <w:tcPr>
            <w:tcW w:w="1984" w:type="dxa"/>
            <w:vMerge/>
            <w:hideMark/>
          </w:tcPr>
          <w:p w:rsidR="00424E56" w:rsidRPr="00424E56" w:rsidRDefault="00424E56"/>
        </w:tc>
        <w:tc>
          <w:tcPr>
            <w:tcW w:w="2640" w:type="dxa"/>
            <w:hideMark/>
          </w:tcPr>
          <w:p w:rsidR="00424E56" w:rsidRPr="00424E56" w:rsidRDefault="00424E56">
            <w:r w:rsidRPr="00424E56">
              <w:t>è congruo rispetto agli obiettivi di apprendimento e alla programmazione generale</w:t>
            </w:r>
          </w:p>
        </w:tc>
        <w:tc>
          <w:tcPr>
            <w:tcW w:w="2742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52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</w:tbl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p w:rsidR="00424E56" w:rsidRDefault="00424E56" w:rsidP="00E1317D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865"/>
        <w:gridCol w:w="81"/>
        <w:gridCol w:w="2584"/>
        <w:gridCol w:w="41"/>
        <w:gridCol w:w="2849"/>
        <w:gridCol w:w="2540"/>
        <w:gridCol w:w="100"/>
      </w:tblGrid>
      <w:tr w:rsidR="00424E56" w:rsidRPr="00424E56" w:rsidTr="00A23680">
        <w:trPr>
          <w:gridAfter w:val="1"/>
          <w:wAfter w:w="100" w:type="dxa"/>
          <w:trHeight w:val="300"/>
        </w:trPr>
        <w:tc>
          <w:tcPr>
            <w:tcW w:w="9960" w:type="dxa"/>
            <w:gridSpan w:val="6"/>
            <w:hideMark/>
          </w:tcPr>
          <w:p w:rsidR="00424E56" w:rsidRPr="00424E56" w:rsidRDefault="00424E56" w:rsidP="00424E56">
            <w:pPr>
              <w:rPr>
                <w:b/>
                <w:bCs/>
              </w:rPr>
            </w:pPr>
            <w:r w:rsidRPr="00424E56">
              <w:rPr>
                <w:b/>
                <w:bCs/>
              </w:rPr>
              <w:lastRenderedPageBreak/>
              <w:t>Progettazione e realizzazione dell’azione didattico disciplinare</w:t>
            </w:r>
          </w:p>
        </w:tc>
      </w:tr>
      <w:tr w:rsidR="00A23680" w:rsidRPr="00424E56" w:rsidTr="00A23680">
        <w:trPr>
          <w:gridAfter w:val="1"/>
          <w:wAfter w:w="100" w:type="dxa"/>
          <w:trHeight w:val="300"/>
        </w:trPr>
        <w:tc>
          <w:tcPr>
            <w:tcW w:w="1865" w:type="dxa"/>
            <w:hideMark/>
          </w:tcPr>
          <w:p w:rsidR="00424E56" w:rsidRPr="00424E56" w:rsidRDefault="00424E56" w:rsidP="00424E56">
            <w:pPr>
              <w:rPr>
                <w:b/>
                <w:bCs/>
              </w:rPr>
            </w:pPr>
            <w:r w:rsidRPr="00424E56">
              <w:rPr>
                <w:b/>
                <w:bCs/>
              </w:rPr>
              <w:t>Indicatore</w:t>
            </w:r>
          </w:p>
        </w:tc>
        <w:tc>
          <w:tcPr>
            <w:tcW w:w="2706" w:type="dxa"/>
            <w:gridSpan w:val="3"/>
            <w:hideMark/>
          </w:tcPr>
          <w:p w:rsidR="00424E56" w:rsidRPr="00424E56" w:rsidRDefault="00424E56" w:rsidP="00424E56">
            <w:pPr>
              <w:rPr>
                <w:b/>
                <w:bCs/>
              </w:rPr>
            </w:pPr>
            <w:r w:rsidRPr="00424E56">
              <w:rPr>
                <w:b/>
                <w:bCs/>
              </w:rPr>
              <w:t>Descrittore</w:t>
            </w:r>
          </w:p>
        </w:tc>
        <w:tc>
          <w:tcPr>
            <w:tcW w:w="2849" w:type="dxa"/>
            <w:hideMark/>
          </w:tcPr>
          <w:p w:rsidR="00424E56" w:rsidRPr="00424E56" w:rsidRDefault="00424E56" w:rsidP="00424E56">
            <w:pPr>
              <w:rPr>
                <w:b/>
                <w:bCs/>
              </w:rPr>
            </w:pPr>
            <w:r w:rsidRPr="00424E56">
              <w:rPr>
                <w:b/>
                <w:bCs/>
              </w:rPr>
              <w:t>Frequenza</w:t>
            </w:r>
          </w:p>
        </w:tc>
        <w:tc>
          <w:tcPr>
            <w:tcW w:w="2540" w:type="dxa"/>
            <w:hideMark/>
          </w:tcPr>
          <w:p w:rsidR="00424E56" w:rsidRPr="00424E56" w:rsidRDefault="00424E56" w:rsidP="00424E56">
            <w:pPr>
              <w:rPr>
                <w:b/>
                <w:bCs/>
              </w:rPr>
            </w:pPr>
            <w:r w:rsidRPr="00424E56">
              <w:rPr>
                <w:b/>
                <w:bCs/>
              </w:rPr>
              <w:t>Note</w:t>
            </w:r>
          </w:p>
        </w:tc>
      </w:tr>
      <w:tr w:rsidR="00424E56" w:rsidRPr="00424E56" w:rsidTr="00A23680">
        <w:trPr>
          <w:gridAfter w:val="1"/>
          <w:wAfter w:w="100" w:type="dxa"/>
          <w:trHeight w:val="2638"/>
        </w:trPr>
        <w:tc>
          <w:tcPr>
            <w:tcW w:w="1865" w:type="dxa"/>
            <w:vMerge w:val="restart"/>
            <w:hideMark/>
          </w:tcPr>
          <w:p w:rsidR="00424E56" w:rsidRPr="00424E56" w:rsidRDefault="00424E56">
            <w:r w:rsidRPr="00424E56">
              <w:t xml:space="preserve">Il docente ha </w:t>
            </w:r>
            <w:r w:rsidRPr="00424E56">
              <w:rPr>
                <w:b/>
                <w:bCs/>
              </w:rPr>
              <w:t>progettato</w:t>
            </w:r>
            <w:r w:rsidRPr="00424E56">
              <w:rPr>
                <w:b/>
                <w:bCs/>
              </w:rPr>
              <w:br/>
            </w:r>
            <w:r w:rsidRPr="00424E56">
              <w:t>l’attività didattica</w:t>
            </w:r>
          </w:p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 xml:space="preserve">correlandola alle linee guida/indicazioni nazionali e all’eventuale curricolo di istituto, con riferimento ai campi di esperienza, agli obiettivi di apprendimento, ai traguardi di competenza ovvero ai risultati </w:t>
            </w:r>
            <w:r>
              <w:t xml:space="preserve">di apprendimento previsti dagli </w:t>
            </w:r>
            <w:r w:rsidRPr="00424E56">
              <w:t>ordinamenti didattici vigenti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evidenziando gli obiettivi di apprendimento propri del percorso di educazione civica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proofErr w:type="spellStart"/>
            <w:r w:rsidRPr="00424E56">
              <w:t>coprogettandola</w:t>
            </w:r>
            <w:proofErr w:type="spellEnd"/>
            <w:r w:rsidRPr="00424E56">
              <w:t xml:space="preserve"> con l’insegnante di sostegno e le eventuali altre figure di riferimento, visto il PEI, al fine</w:t>
            </w:r>
            <w:r>
              <w:t xml:space="preserve"> di favorire l’inclusione degli </w:t>
            </w:r>
            <w:r w:rsidRPr="00424E56">
              <w:t>alunni con disabilità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tenendo conto dei PDP degli alunni con DSA e degli eventuali PDP e comunque delle caratteristiche degli alunni con altre tipologie di</w:t>
            </w:r>
            <w:r w:rsidRPr="00424E56">
              <w:br/>
              <w:t>BES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 w:val="restart"/>
            <w:hideMark/>
          </w:tcPr>
          <w:p w:rsidR="00424E56" w:rsidRPr="00424E56" w:rsidRDefault="00424E56">
            <w:r w:rsidRPr="00424E56">
              <w:t> </w:t>
            </w:r>
          </w:p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valorizzando, in modalità inclusiva e sviluppando processi di</w:t>
            </w:r>
            <w:r w:rsidRPr="00424E56">
              <w:br/>
              <w:t xml:space="preserve">personalizzazione, l’eventuale presenza di alunni </w:t>
            </w:r>
            <w:proofErr w:type="spellStart"/>
            <w:r w:rsidRPr="00424E56">
              <w:t>plusdotati</w:t>
            </w:r>
            <w:proofErr w:type="spellEnd"/>
            <w:r w:rsidRPr="00424E56">
              <w:t xml:space="preserve"> o che abbiano già raggiunto in</w:t>
            </w:r>
            <w:r>
              <w:t xml:space="preserve"> modo ottimale gli obiettivi di </w:t>
            </w:r>
            <w:r w:rsidRPr="00424E56">
              <w:t>apprendimento previsti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prevedendo gli appropriati strumenti compensativi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 w:val="restart"/>
            <w:hideMark/>
          </w:tcPr>
          <w:p w:rsidR="00424E56" w:rsidRPr="00424E56" w:rsidRDefault="00424E56">
            <w:r w:rsidRPr="00424E56">
              <w:t> </w:t>
            </w:r>
          </w:p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prevedendo una tempistica congrua rispetto agli obiettivi di apprendimento da raggiungere e alla programmazione complessiva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tenendo conto degli obiettivi di apprendimento raggiunti dal gruppo classe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interagendo con i colleghi del team/consiglio di classe, al fine di considerare le interrelazioni tra le discipline/campi di esperienza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scegliendo nuclei disciplinari significativi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nel caso della secondaria di secondo grado, correlando gli argomenti specifici al PECUP proprio dei distinti indirizzi di</w:t>
            </w:r>
            <w:r w:rsidRPr="00424E56">
              <w:br/>
              <w:t>studio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prevedendo appropriati strumenti di osservazione/verifica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 w:val="restart"/>
            <w:hideMark/>
          </w:tcPr>
          <w:p w:rsidR="00424E56" w:rsidRPr="00424E56" w:rsidRDefault="00424E56">
            <w:r w:rsidRPr="00424E56">
              <w:t>Il docente ha svolto</w:t>
            </w:r>
            <w:r w:rsidRPr="00424E56">
              <w:br/>
              <w:t>l’attività didattica</w:t>
            </w:r>
          </w:p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chiarendo prioritariamente al gruppo classe le modalità e gli obiettivi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dando istruzioni sulle strategie e i metodi da seguire e verificando che gli alunni abbiano compreso le consegne e le spiegazioni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3919"/>
        </w:trPr>
        <w:tc>
          <w:tcPr>
            <w:tcW w:w="1865" w:type="dxa"/>
            <w:vMerge w:val="restart"/>
            <w:hideMark/>
          </w:tcPr>
          <w:p w:rsidR="00424E56" w:rsidRPr="00424E56" w:rsidRDefault="00424E56">
            <w:r w:rsidRPr="00424E56">
              <w:lastRenderedPageBreak/>
              <w:t> </w:t>
            </w:r>
          </w:p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alternando diverse attività e metodologie di insegnamento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2314575</wp:posOffset>
                      </wp:positionV>
                      <wp:extent cx="1466850" cy="0"/>
                      <wp:effectExtent l="0" t="0" r="19050" b="19050"/>
                      <wp:wrapNone/>
                      <wp:docPr id="8" name="Figura a mano liber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35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53515">
                                    <a:moveTo>
                                      <a:pt x="0" y="0"/>
                                    </a:moveTo>
                                    <a:lnTo>
                                      <a:pt x="1453019" y="0"/>
                                    </a:lnTo>
                                  </a:path>
                                </a:pathLst>
                              </a:custGeom>
                              <a:ln w="8221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DA030" id="Figura a mano libera 8" o:spid="_x0000_s1026" style="position:absolute;margin-left:5.25pt;margin-top:182.25pt;width:1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35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" path="m,l1453019,e" filled="f" strokeweight=".22836mm">
                      <v:path arrowok="t" textboxrect="0,0,1453515,0"/>
                    </v:shape>
                  </w:pict>
                </mc:Fallback>
              </mc:AlternateContent>
            </w:r>
            <w:r w:rsidRPr="00424E56">
              <w:t>Specificare con un X:</w:t>
            </w:r>
            <w:r w:rsidRPr="00424E56">
              <w:br/>
              <w:t>….. Spiegazione frontale</w:t>
            </w:r>
            <w:r w:rsidRPr="00424E56">
              <w:br/>
              <w:t xml:space="preserve">….. </w:t>
            </w:r>
            <w:r w:rsidRPr="00424E56">
              <w:rPr>
                <w:i/>
                <w:iCs/>
              </w:rPr>
              <w:t xml:space="preserve">Brain </w:t>
            </w:r>
            <w:proofErr w:type="spellStart"/>
            <w:r w:rsidRPr="00424E56">
              <w:rPr>
                <w:i/>
                <w:iCs/>
              </w:rPr>
              <w:t>storming</w:t>
            </w:r>
            <w:proofErr w:type="spellEnd"/>
            <w:r w:rsidRPr="00424E56">
              <w:rPr>
                <w:i/>
                <w:iCs/>
              </w:rPr>
              <w:br/>
            </w:r>
            <w:r w:rsidRPr="00424E56">
              <w:t xml:space="preserve">….. </w:t>
            </w:r>
            <w:proofErr w:type="spellStart"/>
            <w:r w:rsidRPr="00424E56">
              <w:rPr>
                <w:i/>
                <w:iCs/>
              </w:rPr>
              <w:t>Problem</w:t>
            </w:r>
            <w:proofErr w:type="spellEnd"/>
            <w:r w:rsidRPr="00424E56">
              <w:rPr>
                <w:i/>
                <w:iCs/>
              </w:rPr>
              <w:t xml:space="preserve"> </w:t>
            </w:r>
            <w:proofErr w:type="spellStart"/>
            <w:r w:rsidRPr="00424E56">
              <w:rPr>
                <w:i/>
                <w:iCs/>
              </w:rPr>
              <w:t>solving</w:t>
            </w:r>
            <w:proofErr w:type="spellEnd"/>
            <w:r w:rsidRPr="00424E56">
              <w:t>/Stimolo alla riflessione attraverso domande mirate</w:t>
            </w:r>
            <w:r w:rsidRPr="00424E56">
              <w:br/>
              <w:t>….. Momenti di verifica formativa</w:t>
            </w:r>
            <w:r w:rsidRPr="00424E56">
              <w:br/>
              <w:t>….. Attività di manipolazione</w:t>
            </w:r>
            <w:r w:rsidRPr="00424E56">
              <w:br/>
              <w:t xml:space="preserve">….. </w:t>
            </w:r>
            <w:proofErr w:type="spellStart"/>
            <w:r w:rsidRPr="00424E56">
              <w:rPr>
                <w:i/>
                <w:iCs/>
              </w:rPr>
              <w:t>Flipped</w:t>
            </w:r>
            <w:proofErr w:type="spellEnd"/>
            <w:r w:rsidRPr="00424E56">
              <w:rPr>
                <w:i/>
                <w:iCs/>
              </w:rPr>
              <w:t xml:space="preserve"> </w:t>
            </w:r>
            <w:proofErr w:type="spellStart"/>
            <w:r w:rsidRPr="00424E56">
              <w:rPr>
                <w:i/>
                <w:iCs/>
              </w:rPr>
              <w:t>classroom</w:t>
            </w:r>
            <w:proofErr w:type="spellEnd"/>
            <w:r w:rsidRPr="00424E56">
              <w:rPr>
                <w:i/>
                <w:iCs/>
              </w:rPr>
              <w:br/>
            </w:r>
            <w:r w:rsidRPr="00424E56">
              <w:t xml:space="preserve">….. </w:t>
            </w:r>
            <w:proofErr w:type="spellStart"/>
            <w:r w:rsidRPr="00424E56">
              <w:rPr>
                <w:i/>
                <w:iCs/>
              </w:rPr>
              <w:t>Role-Playing</w:t>
            </w:r>
            <w:proofErr w:type="spellEnd"/>
            <w:r w:rsidRPr="00424E56">
              <w:rPr>
                <w:i/>
                <w:iCs/>
              </w:rPr>
              <w:br/>
            </w:r>
            <w:r w:rsidRPr="00424E56">
              <w:t xml:space="preserve">….. </w:t>
            </w:r>
            <w:proofErr w:type="spellStart"/>
            <w:r w:rsidRPr="00424E56">
              <w:rPr>
                <w:i/>
                <w:iCs/>
              </w:rPr>
              <w:t>Circle</w:t>
            </w:r>
            <w:proofErr w:type="spellEnd"/>
            <w:r w:rsidRPr="00424E56">
              <w:rPr>
                <w:i/>
                <w:iCs/>
              </w:rPr>
              <w:t xml:space="preserve"> time</w:t>
            </w:r>
            <w:r w:rsidRPr="00424E56">
              <w:rPr>
                <w:i/>
                <w:iCs/>
              </w:rPr>
              <w:br/>
            </w:r>
            <w:r w:rsidRPr="00424E56">
              <w:t xml:space="preserve">….. </w:t>
            </w:r>
            <w:r w:rsidRPr="00424E56">
              <w:rPr>
                <w:i/>
                <w:iCs/>
              </w:rPr>
              <w:t xml:space="preserve">Cooperative </w:t>
            </w:r>
            <w:proofErr w:type="spellStart"/>
            <w:r w:rsidRPr="00424E56">
              <w:rPr>
                <w:i/>
                <w:iCs/>
              </w:rPr>
              <w:t>learning</w:t>
            </w:r>
            <w:proofErr w:type="spellEnd"/>
            <w:r w:rsidRPr="00424E56">
              <w:rPr>
                <w:i/>
                <w:iCs/>
              </w:rPr>
              <w:br/>
            </w:r>
            <w:r w:rsidRPr="00424E56">
              <w:t>….. Lavoro di gruppo</w:t>
            </w:r>
            <w:r w:rsidRPr="00424E56">
              <w:br/>
              <w:t xml:space="preserve">….. </w:t>
            </w:r>
            <w:r w:rsidRPr="00424E56">
              <w:rPr>
                <w:i/>
                <w:iCs/>
              </w:rPr>
              <w:t>Peer tutoring</w:t>
            </w:r>
            <w:r w:rsidRPr="00424E56">
              <w:rPr>
                <w:i/>
                <w:iCs/>
              </w:rPr>
              <w:br/>
            </w:r>
            <w:r w:rsidRPr="00424E56">
              <w:t>….. (</w:t>
            </w:r>
            <w:r w:rsidRPr="00424E56">
              <w:rPr>
                <w:i/>
                <w:iCs/>
              </w:rPr>
              <w:t>Altro, da specificare)</w:t>
            </w:r>
          </w:p>
        </w:tc>
      </w:tr>
      <w:tr w:rsidR="00424E56" w:rsidRPr="00424E56" w:rsidTr="00A23680">
        <w:trPr>
          <w:gridAfter w:val="1"/>
          <w:wAfter w:w="100" w:type="dxa"/>
          <w:trHeight w:val="27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integrando le tecnologie dell’informazione e della comunicazione all’interno dell’attività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 w:rsidP="00A23680">
            <w:pPr>
              <w:ind w:right="-115"/>
            </w:pPr>
            <w:r w:rsidRPr="00424E56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1543050</wp:posOffset>
                      </wp:positionV>
                      <wp:extent cx="1466850" cy="0"/>
                      <wp:effectExtent l="0" t="0" r="19050" b="19050"/>
                      <wp:wrapNone/>
                      <wp:docPr id="7" name="Figura a mano libe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35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53515">
                                    <a:moveTo>
                                      <a:pt x="0" y="0"/>
                                    </a:moveTo>
                                    <a:lnTo>
                                      <a:pt x="1453019" y="0"/>
                                    </a:lnTo>
                                  </a:path>
                                </a:pathLst>
                              </a:custGeom>
                              <a:ln w="8221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0387B" id="Figura a mano libera 7" o:spid="_x0000_s1026" style="position:absolute;margin-left:5.25pt;margin-top:121.5pt;width:11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35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" path="m,l1453019,e" filled="f" strokeweight=".22836mm">
                      <v:path arrowok="t" textboxrect="0,0,1453515,0"/>
                    </v:shape>
                  </w:pict>
                </mc:Fallback>
              </mc:AlternateContent>
            </w:r>
            <w:r w:rsidR="00A23680">
              <w:t>Specificare con una X:</w:t>
            </w:r>
            <w:r w:rsidR="00A23680">
              <w:br/>
              <w:t xml:space="preserve">….. LIM, </w:t>
            </w:r>
            <w:r w:rsidRPr="00424E56">
              <w:t>prevalentemente per proiezione</w:t>
            </w:r>
            <w:r w:rsidRPr="00424E56">
              <w:br/>
              <w:t>….. LIM, in modo interattivo</w:t>
            </w:r>
            <w:r w:rsidRPr="00424E56">
              <w:br/>
              <w:t>….. Tablet</w:t>
            </w:r>
            <w:r w:rsidRPr="00424E56">
              <w:br/>
              <w:t xml:space="preserve">….. </w:t>
            </w:r>
            <w:r w:rsidRPr="00424E56">
              <w:rPr>
                <w:i/>
                <w:iCs/>
              </w:rPr>
              <w:t xml:space="preserve">Computer </w:t>
            </w:r>
            <w:proofErr w:type="spellStart"/>
            <w:r w:rsidRPr="00424E56">
              <w:rPr>
                <w:i/>
                <w:iCs/>
              </w:rPr>
              <w:t>based</w:t>
            </w:r>
            <w:proofErr w:type="spellEnd"/>
            <w:r w:rsidRPr="00424E56">
              <w:rPr>
                <w:i/>
                <w:iCs/>
              </w:rPr>
              <w:br/>
            </w:r>
            <w:r w:rsidRPr="00424E56">
              <w:t>….. BYOD (</w:t>
            </w:r>
            <w:proofErr w:type="spellStart"/>
            <w:r w:rsidRPr="00424E56">
              <w:rPr>
                <w:i/>
                <w:iCs/>
              </w:rPr>
              <w:t>Bring</w:t>
            </w:r>
            <w:proofErr w:type="spellEnd"/>
            <w:r w:rsidRPr="00424E56">
              <w:rPr>
                <w:i/>
                <w:iCs/>
              </w:rPr>
              <w:t xml:space="preserve"> </w:t>
            </w:r>
            <w:proofErr w:type="spellStart"/>
            <w:r w:rsidRPr="00424E56">
              <w:rPr>
                <w:i/>
                <w:iCs/>
              </w:rPr>
              <w:t>your</w:t>
            </w:r>
            <w:proofErr w:type="spellEnd"/>
            <w:r w:rsidRPr="00424E56">
              <w:rPr>
                <w:i/>
                <w:iCs/>
              </w:rPr>
              <w:t xml:space="preserve"> </w:t>
            </w:r>
            <w:proofErr w:type="spellStart"/>
            <w:r w:rsidRPr="00424E56">
              <w:rPr>
                <w:i/>
                <w:iCs/>
              </w:rPr>
              <w:t>own</w:t>
            </w:r>
            <w:proofErr w:type="spellEnd"/>
            <w:r w:rsidRPr="00424E56">
              <w:rPr>
                <w:i/>
                <w:iCs/>
              </w:rPr>
              <w:t xml:space="preserve"> </w:t>
            </w:r>
            <w:proofErr w:type="spellStart"/>
            <w:r w:rsidRPr="00424E56">
              <w:rPr>
                <w:i/>
                <w:iCs/>
              </w:rPr>
              <w:t>device</w:t>
            </w:r>
            <w:proofErr w:type="spellEnd"/>
            <w:r w:rsidRPr="00424E56">
              <w:t>)</w:t>
            </w:r>
            <w:r w:rsidRPr="00424E56">
              <w:br/>
              <w:t>….. Navigazione in internet</w:t>
            </w:r>
            <w:r w:rsidRPr="00424E56">
              <w:br/>
              <w:t>….. L</w:t>
            </w:r>
            <w:r>
              <w:t>ibro digitale/espansioni online</w:t>
            </w:r>
            <w:proofErr w:type="gramStart"/>
            <w:r>
              <w:t xml:space="preserve"> </w:t>
            </w:r>
            <w:r w:rsidRPr="00424E56">
              <w:t>….</w:t>
            </w:r>
            <w:proofErr w:type="gramEnd"/>
            <w:r w:rsidRPr="00424E56">
              <w:t>. (Altro, da specificare)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con attenzione</w:t>
            </w:r>
            <w:r w:rsidRPr="00424E56">
              <w:br/>
              <w:t>all’individualizzazione dei percorsi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 w:val="restart"/>
            <w:hideMark/>
          </w:tcPr>
          <w:p w:rsidR="00424E56" w:rsidRPr="00424E56" w:rsidRDefault="00424E56">
            <w:r w:rsidRPr="00424E56">
              <w:t> </w:t>
            </w:r>
          </w:p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con attenzione alla personalizzazione dei percorsi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 xml:space="preserve">fornendo agli alunni </w:t>
            </w:r>
            <w:r w:rsidRPr="00424E56">
              <w:rPr>
                <w:i/>
                <w:iCs/>
              </w:rPr>
              <w:t xml:space="preserve">feedback </w:t>
            </w:r>
            <w:r w:rsidRPr="00424E56">
              <w:t>sullo svolgimento delle attività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424E56" w:rsidRPr="00424E56" w:rsidTr="00A23680">
        <w:trPr>
          <w:gridAfter w:val="1"/>
          <w:wAfter w:w="100" w:type="dxa"/>
          <w:trHeight w:val="1500"/>
        </w:trPr>
        <w:tc>
          <w:tcPr>
            <w:tcW w:w="1865" w:type="dxa"/>
            <w:vMerge/>
            <w:hideMark/>
          </w:tcPr>
          <w:p w:rsidR="00424E56" w:rsidRPr="00424E56" w:rsidRDefault="00424E56"/>
        </w:tc>
        <w:tc>
          <w:tcPr>
            <w:tcW w:w="2706" w:type="dxa"/>
            <w:gridSpan w:val="3"/>
            <w:hideMark/>
          </w:tcPr>
          <w:p w:rsidR="00424E56" w:rsidRPr="00424E56" w:rsidRDefault="00424E56">
            <w:r w:rsidRPr="00424E56">
              <w:t>assegnando compiti coerenti rispetto alle attività svolte con</w:t>
            </w:r>
            <w:r w:rsidRPr="00424E56">
              <w:br/>
              <w:t>attenzione all’individualizzazione e</w:t>
            </w:r>
            <w:r w:rsidRPr="00424E56">
              <w:br/>
              <w:t>a eventuali percorsi personalizzati</w:t>
            </w:r>
          </w:p>
        </w:tc>
        <w:tc>
          <w:tcPr>
            <w:tcW w:w="2849" w:type="dxa"/>
            <w:hideMark/>
          </w:tcPr>
          <w:p w:rsidR="00424E56" w:rsidRPr="00424E56" w:rsidRDefault="00424E56">
            <w:r w:rsidRPr="00424E56">
              <w:t>□ Presente</w:t>
            </w:r>
            <w:r w:rsidRPr="00424E56">
              <w:br/>
              <w:t>□ Saltuario e/o parziale</w:t>
            </w:r>
            <w:r w:rsidRPr="00424E56">
              <w:br/>
              <w:t>□ Assente</w:t>
            </w:r>
            <w:r w:rsidRPr="00424E56">
              <w:br/>
              <w:t>□ Non pertinente all’attività</w:t>
            </w:r>
            <w:r w:rsidRPr="00424E56">
              <w:br/>
              <w:t>osservata</w:t>
            </w:r>
          </w:p>
        </w:tc>
        <w:tc>
          <w:tcPr>
            <w:tcW w:w="2540" w:type="dxa"/>
            <w:hideMark/>
          </w:tcPr>
          <w:p w:rsidR="00424E56" w:rsidRPr="00424E56" w:rsidRDefault="00424E56">
            <w:r w:rsidRPr="00424E56">
              <w:t> </w:t>
            </w:r>
          </w:p>
        </w:tc>
      </w:tr>
      <w:tr w:rsidR="00A23680" w:rsidRPr="00165963" w:rsidTr="00A23680">
        <w:trPr>
          <w:trHeight w:val="300"/>
        </w:trPr>
        <w:tc>
          <w:tcPr>
            <w:tcW w:w="10060" w:type="dxa"/>
            <w:gridSpan w:val="7"/>
            <w:hideMark/>
          </w:tcPr>
          <w:p w:rsidR="00A23680" w:rsidRPr="00165963" w:rsidRDefault="00A23680" w:rsidP="00E56035">
            <w:pPr>
              <w:rPr>
                <w:b/>
                <w:bCs/>
              </w:rPr>
            </w:pPr>
            <w:r w:rsidRPr="00165963">
              <w:rPr>
                <w:b/>
                <w:bCs/>
              </w:rPr>
              <w:lastRenderedPageBreak/>
              <w:t>Processi di valutazione</w:t>
            </w:r>
          </w:p>
        </w:tc>
      </w:tr>
      <w:tr w:rsidR="00A23680" w:rsidRPr="00165963" w:rsidTr="00A23680">
        <w:trPr>
          <w:trHeight w:val="300"/>
        </w:trPr>
        <w:tc>
          <w:tcPr>
            <w:tcW w:w="1946" w:type="dxa"/>
            <w:gridSpan w:val="2"/>
            <w:hideMark/>
          </w:tcPr>
          <w:p w:rsidR="00A23680" w:rsidRPr="00165963" w:rsidRDefault="00A23680" w:rsidP="00E56035">
            <w:pPr>
              <w:rPr>
                <w:b/>
                <w:bCs/>
              </w:rPr>
            </w:pPr>
            <w:r w:rsidRPr="00165963">
              <w:rPr>
                <w:b/>
                <w:bCs/>
              </w:rPr>
              <w:t>Indicatore</w:t>
            </w:r>
          </w:p>
        </w:tc>
        <w:tc>
          <w:tcPr>
            <w:tcW w:w="2584" w:type="dxa"/>
            <w:hideMark/>
          </w:tcPr>
          <w:p w:rsidR="00A23680" w:rsidRPr="00165963" w:rsidRDefault="00A23680" w:rsidP="00E56035">
            <w:pPr>
              <w:rPr>
                <w:b/>
                <w:bCs/>
              </w:rPr>
            </w:pPr>
            <w:r w:rsidRPr="00165963">
              <w:rPr>
                <w:b/>
                <w:bCs/>
              </w:rPr>
              <w:t>Descrittore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pPr>
              <w:rPr>
                <w:b/>
                <w:bCs/>
              </w:rPr>
            </w:pPr>
            <w:r w:rsidRPr="00165963">
              <w:rPr>
                <w:b/>
                <w:bCs/>
              </w:rPr>
              <w:t>Frequenza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pPr>
              <w:rPr>
                <w:b/>
                <w:bCs/>
              </w:rPr>
            </w:pPr>
            <w:r w:rsidRPr="00165963">
              <w:rPr>
                <w:b/>
                <w:bCs/>
              </w:rPr>
              <w:t>Note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 w:val="restart"/>
            <w:hideMark/>
          </w:tcPr>
          <w:p w:rsidR="00A23680" w:rsidRPr="00165963" w:rsidRDefault="00A23680" w:rsidP="00E56035">
            <w:r w:rsidRPr="00165963">
              <w:t>Il docente valuta i risultati di apprendimento</w:t>
            </w:r>
          </w:p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rispettando ed eventualmente integrando le tipologie di prove e i criteri previsti dal collegio docenti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/>
            <w:hideMark/>
          </w:tcPr>
          <w:p w:rsidR="00A23680" w:rsidRPr="00165963" w:rsidRDefault="00A23680" w:rsidP="00E56035"/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correlando le tipologie di verifica formalizzate alle attività progettate e realizzate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/>
            <w:hideMark/>
          </w:tcPr>
          <w:p w:rsidR="00A23680" w:rsidRPr="00165963" w:rsidRDefault="00A23680" w:rsidP="00E56035"/>
        </w:tc>
        <w:tc>
          <w:tcPr>
            <w:tcW w:w="2584" w:type="dxa"/>
            <w:hideMark/>
          </w:tcPr>
          <w:p w:rsidR="00A23680" w:rsidRPr="00165963" w:rsidRDefault="00A23680" w:rsidP="00E56035">
            <w:proofErr w:type="spellStart"/>
            <w:r w:rsidRPr="00165963">
              <w:t>coprogettando</w:t>
            </w:r>
            <w:proofErr w:type="spellEnd"/>
            <w:r w:rsidRPr="00165963">
              <w:t xml:space="preserve"> le prove con</w:t>
            </w:r>
            <w:r w:rsidRPr="00165963">
              <w:br/>
              <w:t>l’insegnante di sostegno e le eventuali altre figure di riferimento in stretto raccordo con gli obiettivi</w:t>
            </w:r>
            <w:r w:rsidRPr="00165963">
              <w:br/>
              <w:t>previsti dai PEI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/>
            <w:hideMark/>
          </w:tcPr>
          <w:p w:rsidR="00A23680" w:rsidRPr="00165963" w:rsidRDefault="00A23680" w:rsidP="00E56035"/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tenendo conto dei PDP degli alunni con DSA e degli eventuali PDP e comunque delle caratteristiche degli alunni con altre tipologie di</w:t>
            </w:r>
            <w:r w:rsidRPr="00165963">
              <w:br/>
              <w:t>BES, al fine dell’adozione degli</w:t>
            </w:r>
            <w:r w:rsidRPr="00165963">
              <w:br/>
              <w:t>appropriati strumenti compensativi e misure dispensative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/>
            <w:hideMark/>
          </w:tcPr>
          <w:p w:rsidR="00A23680" w:rsidRPr="00165963" w:rsidRDefault="00A23680" w:rsidP="00E56035"/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chiarendo alla classe le consegne e i criteri di valutazione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/>
            <w:hideMark/>
          </w:tcPr>
          <w:p w:rsidR="00A23680" w:rsidRPr="00165963" w:rsidRDefault="00A23680" w:rsidP="00E56035"/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per le prove scritte, scritto/grafiche, pratiche predisponendo e allegando alle prove specifiche griglie di</w:t>
            </w:r>
            <w:r w:rsidRPr="00165963">
              <w:br/>
              <w:t>valutazione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/>
            <w:hideMark/>
          </w:tcPr>
          <w:p w:rsidR="00A23680" w:rsidRPr="00165963" w:rsidRDefault="00A23680" w:rsidP="00E56035"/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cadenzando le verifiche in maniera congrua nel corso dei periodi didattici di riferimento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hideMark/>
          </w:tcPr>
          <w:p w:rsidR="00A23680" w:rsidRPr="00165963" w:rsidRDefault="00A23680" w:rsidP="00E56035">
            <w:r w:rsidRPr="00165963">
              <w:lastRenderedPageBreak/>
              <w:t> </w:t>
            </w:r>
          </w:p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restituendo le prove valutate e corrette tempestivamente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 w:val="restart"/>
            <w:hideMark/>
          </w:tcPr>
          <w:p w:rsidR="00A23680" w:rsidRPr="00165963" w:rsidRDefault="00A23680" w:rsidP="00E56035">
            <w:r w:rsidRPr="00165963">
              <w:t> </w:t>
            </w:r>
          </w:p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adottando opportune strategie di individualizzazione al fine della comprensione e superamento degli errori, secondo la metodologia</w:t>
            </w:r>
            <w:r w:rsidRPr="00165963">
              <w:br/>
              <w:t>dell’apprendimento per prove ed</w:t>
            </w:r>
            <w:r w:rsidRPr="00165963">
              <w:br/>
              <w:t>errori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/>
            <w:hideMark/>
          </w:tcPr>
          <w:p w:rsidR="00A23680" w:rsidRPr="00165963" w:rsidRDefault="00A23680" w:rsidP="00E56035"/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evidenziando il raggiungimento degli eventuali obiettivi di apprendimento propri del percorso di educazione civica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 w:val="restart"/>
            <w:hideMark/>
          </w:tcPr>
          <w:p w:rsidR="00A23680" w:rsidRPr="00165963" w:rsidRDefault="00A23680" w:rsidP="00E56035">
            <w:r w:rsidRPr="00165963">
              <w:t>Il docente valuta le competenze trasversali</w:t>
            </w:r>
          </w:p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adottando specifici strumenti di valutazione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/>
            <w:hideMark/>
          </w:tcPr>
          <w:p w:rsidR="00A23680" w:rsidRPr="00165963" w:rsidRDefault="00A23680" w:rsidP="00E56035"/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nel confronto collegiale coi colleghi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  <w:tr w:rsidR="00A23680" w:rsidRPr="00165963" w:rsidTr="00A23680">
        <w:trPr>
          <w:trHeight w:val="1500"/>
        </w:trPr>
        <w:tc>
          <w:tcPr>
            <w:tcW w:w="1946" w:type="dxa"/>
            <w:gridSpan w:val="2"/>
            <w:vMerge/>
            <w:hideMark/>
          </w:tcPr>
          <w:p w:rsidR="00A23680" w:rsidRPr="00165963" w:rsidRDefault="00A23680" w:rsidP="00E56035"/>
        </w:tc>
        <w:tc>
          <w:tcPr>
            <w:tcW w:w="2584" w:type="dxa"/>
            <w:hideMark/>
          </w:tcPr>
          <w:p w:rsidR="00A23680" w:rsidRPr="00165963" w:rsidRDefault="00A23680" w:rsidP="00E56035">
            <w:r w:rsidRPr="00165963">
              <w:t>desumendo il grado di raggiungimento delle stesse attraverso l’osservazione</w:t>
            </w:r>
            <w:r w:rsidRPr="00165963">
              <w:br/>
              <w:t>sistematica e l’analisi delle verifiche</w:t>
            </w:r>
            <w:r w:rsidRPr="00165963">
              <w:br/>
              <w:t>svolte</w:t>
            </w:r>
          </w:p>
        </w:tc>
        <w:tc>
          <w:tcPr>
            <w:tcW w:w="2890" w:type="dxa"/>
            <w:gridSpan w:val="2"/>
            <w:hideMark/>
          </w:tcPr>
          <w:p w:rsidR="00A23680" w:rsidRPr="00165963" w:rsidRDefault="00A23680" w:rsidP="00E56035">
            <w:r w:rsidRPr="00165963">
              <w:t>□ Presente</w:t>
            </w:r>
            <w:r w:rsidRPr="00165963">
              <w:br/>
              <w:t>□ Saltuario e/o parziale</w:t>
            </w:r>
            <w:r w:rsidRPr="00165963">
              <w:br/>
              <w:t>□ Assente</w:t>
            </w:r>
            <w:r w:rsidRPr="00165963">
              <w:br/>
              <w:t>□ Non pertinente all’attività</w:t>
            </w:r>
            <w:r w:rsidRPr="00165963">
              <w:br/>
              <w:t>osservata</w:t>
            </w:r>
          </w:p>
        </w:tc>
        <w:tc>
          <w:tcPr>
            <w:tcW w:w="2640" w:type="dxa"/>
            <w:gridSpan w:val="2"/>
            <w:hideMark/>
          </w:tcPr>
          <w:p w:rsidR="00A23680" w:rsidRPr="00165963" w:rsidRDefault="00A23680" w:rsidP="00E56035">
            <w:r w:rsidRPr="00165963">
              <w:t> </w:t>
            </w:r>
          </w:p>
        </w:tc>
      </w:tr>
    </w:tbl>
    <w:p w:rsidR="00424E56" w:rsidRDefault="00424E56" w:rsidP="00E1317D"/>
    <w:sectPr w:rsidR="00424E56" w:rsidSect="00E1317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7D"/>
    <w:rsid w:val="00424E56"/>
    <w:rsid w:val="004739A2"/>
    <w:rsid w:val="006B0B5A"/>
    <w:rsid w:val="008F16E7"/>
    <w:rsid w:val="00933412"/>
    <w:rsid w:val="009B36A3"/>
    <w:rsid w:val="00A23680"/>
    <w:rsid w:val="00A85C63"/>
    <w:rsid w:val="00BA7CCD"/>
    <w:rsid w:val="00E1317D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45B4"/>
  <w15:chartTrackingRefBased/>
  <w15:docId w15:val="{875831B4-695D-463E-9019-766AEDD4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131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17D"/>
    <w:pPr>
      <w:ind w:left="272"/>
    </w:pPr>
  </w:style>
  <w:style w:type="character" w:styleId="Collegamentoipertestuale">
    <w:name w:val="Hyperlink"/>
    <w:semiHidden/>
    <w:qFormat/>
    <w:rsid w:val="00E1317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2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inquegiornate.edu.it/" TargetMode="External"/><Relationship Id="rId5" Type="http://schemas.openxmlformats.org/officeDocument/2006/relationships/hyperlink" Target="mailto:MIIC8DX00L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Assistente01</dc:creator>
  <cp:keywords/>
  <dc:description/>
  <cp:lastModifiedBy>Assistente02</cp:lastModifiedBy>
  <cp:revision>6</cp:revision>
  <dcterms:created xsi:type="dcterms:W3CDTF">2022-12-14T10:06:00Z</dcterms:created>
  <dcterms:modified xsi:type="dcterms:W3CDTF">2024-02-23T10:57:00Z</dcterms:modified>
</cp:coreProperties>
</file>